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EA0" w:rsidRDefault="00103EA0" w:rsidP="00103EA0">
      <w:pPr>
        <w:shd w:val="clear" w:color="auto" w:fill="FFFFFF"/>
        <w:ind w:right="5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УНАРСКОГО СЕЛЬСКОГО ПОСЕЛЕНИЯ</w:t>
      </w:r>
    </w:p>
    <w:p w:rsidR="00103EA0" w:rsidRDefault="00103EA0" w:rsidP="00103EA0">
      <w:pPr>
        <w:shd w:val="clear" w:color="auto" w:fill="FFFFFF"/>
        <w:ind w:right="3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СЕДЕЛЬНИКОВСКОГО МУНИЦИПАЛЬНОГО РАЙОНА</w:t>
      </w:r>
    </w:p>
    <w:p w:rsidR="00103EA0" w:rsidRDefault="00103EA0" w:rsidP="00103EA0">
      <w:pPr>
        <w:shd w:val="clear" w:color="auto" w:fill="FFFFFF"/>
        <w:ind w:right="4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ОМСКОЙ ОБЛАСТИ</w:t>
      </w:r>
    </w:p>
    <w:p w:rsidR="00103EA0" w:rsidRDefault="00103EA0" w:rsidP="00103EA0">
      <w:pPr>
        <w:shd w:val="clear" w:color="auto" w:fill="FFFFFF"/>
        <w:spacing w:line="274" w:lineRule="exact"/>
        <w:ind w:right="4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EA0" w:rsidRDefault="00103EA0" w:rsidP="00103EA0">
      <w:pPr>
        <w:shd w:val="clear" w:color="auto" w:fill="FFFFFF"/>
        <w:spacing w:before="55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03EA0" w:rsidRDefault="00103EA0" w:rsidP="00103EA0">
      <w:pPr>
        <w:shd w:val="clear" w:color="auto" w:fill="FFFFFF"/>
        <w:tabs>
          <w:tab w:val="left" w:pos="6989"/>
        </w:tabs>
        <w:spacing w:before="326"/>
        <w:ind w:left="23"/>
        <w:contextualSpacing/>
        <w:rPr>
          <w:rFonts w:ascii="Times New Roman" w:eastAsia="Times New Roman" w:hAnsi="Times New Roman" w:cs="Times New Roman"/>
          <w:iCs/>
          <w:spacing w:val="-1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03EA0" w:rsidRDefault="00103EA0" w:rsidP="00103EA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от 19 января 2021 года                                                                                    № 1  </w:t>
      </w:r>
    </w:p>
    <w:p w:rsidR="00103EA0" w:rsidRDefault="00103EA0" w:rsidP="00103EA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с. Унара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103EA0" w:rsidRDefault="00103EA0" w:rsidP="00103EA0">
      <w:pPr>
        <w:shd w:val="clear" w:color="auto" w:fill="FFFFFF"/>
        <w:spacing w:after="0" w:line="240" w:lineRule="auto"/>
        <w:ind w:left="274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03EA0" w:rsidRDefault="00103EA0" w:rsidP="00103EA0">
      <w:pPr>
        <w:shd w:val="clear" w:color="auto" w:fill="FFFFFF"/>
        <w:spacing w:after="0" w:line="240" w:lineRule="auto"/>
        <w:ind w:left="27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 утверждении Плана противодействия коррупции в органах местного</w:t>
      </w:r>
    </w:p>
    <w:p w:rsidR="00103EA0" w:rsidRDefault="00103EA0" w:rsidP="00103EA0">
      <w:pPr>
        <w:shd w:val="clear" w:color="auto" w:fill="FFFFFF"/>
        <w:spacing w:after="0" w:line="240" w:lineRule="auto"/>
        <w:ind w:left="2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самоуправления Унарского сельского поселения Седельниковского</w:t>
      </w:r>
    </w:p>
    <w:p w:rsidR="00103EA0" w:rsidRDefault="00103EA0" w:rsidP="00103EA0">
      <w:pPr>
        <w:shd w:val="clear" w:color="auto" w:fill="FFFFFF"/>
        <w:spacing w:after="0" w:line="240" w:lineRule="auto"/>
        <w:ind w:left="27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района Омской области</w:t>
      </w:r>
    </w:p>
    <w:p w:rsidR="00103EA0" w:rsidRDefault="00103EA0" w:rsidP="00103EA0">
      <w:pPr>
        <w:shd w:val="clear" w:color="auto" w:fill="FFFFFF"/>
        <w:spacing w:after="0" w:line="240" w:lineRule="auto"/>
        <w:ind w:left="283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2021 – 2022 годы</w:t>
      </w:r>
    </w:p>
    <w:p w:rsidR="00103EA0" w:rsidRDefault="00103EA0" w:rsidP="00103EA0">
      <w:pPr>
        <w:shd w:val="clear" w:color="auto" w:fill="FFFFFF"/>
        <w:spacing w:after="0" w:line="240" w:lineRule="auto"/>
        <w:ind w:left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03EA0" w:rsidRDefault="00103EA0" w:rsidP="00103EA0">
      <w:pPr>
        <w:shd w:val="clear" w:color="auto" w:fill="FFFFFF"/>
        <w:tabs>
          <w:tab w:val="left" w:pos="1147"/>
          <w:tab w:val="left" w:pos="2251"/>
          <w:tab w:val="left" w:pos="4176"/>
          <w:tab w:val="left" w:pos="6000"/>
          <w:tab w:val="left" w:pos="8112"/>
          <w:tab w:val="left" w:pos="9322"/>
        </w:tabs>
        <w:spacing w:after="0" w:line="240" w:lineRule="auto"/>
        <w:ind w:left="53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целях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организации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исполнения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Федерального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hyperlink r:id="rId5" w:history="1">
        <w:r>
          <w:rPr>
            <w:rStyle w:val="a4"/>
            <w:rFonts w:ascii="Times New Roman" w:eastAsia="Times New Roman" w:hAnsi="Times New Roman" w:cs="Times New Roman"/>
            <w:color w:val="auto"/>
            <w:spacing w:val="-2"/>
            <w:sz w:val="28"/>
            <w:szCs w:val="28"/>
          </w:rPr>
          <w:t>закона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"О</w:t>
      </w:r>
    </w:p>
    <w:p w:rsidR="00103EA0" w:rsidRDefault="00103EA0" w:rsidP="00103EA0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противодействии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коррупции, Указа Губернатора Омской области и в целях создания системы противодействия коррупции в Омской области и устранения причин ее порождающих, руководствуясь </w:t>
      </w:r>
      <w:hyperlink r:id="rId6" w:history="1">
        <w:r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</w:rPr>
          <w:t>Уставом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Унарского сельского поселения, постановляю:</w:t>
      </w:r>
    </w:p>
    <w:p w:rsidR="00103EA0" w:rsidRDefault="00103EA0" w:rsidP="00103EA0">
      <w:pPr>
        <w:widowControl w:val="0"/>
        <w:numPr>
          <w:ilvl w:val="0"/>
          <w:numId w:val="1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ind w:firstLine="538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Утвердить прилагаемый План противодействия коррупции в органах местного самоуправления Унарского сельского поселения Седельниковского муниципального района Омской области на 2021 – 2022 годы.</w:t>
      </w:r>
    </w:p>
    <w:p w:rsidR="00103EA0" w:rsidRDefault="00103EA0" w:rsidP="00103EA0">
      <w:pPr>
        <w:widowControl w:val="0"/>
        <w:numPr>
          <w:ilvl w:val="0"/>
          <w:numId w:val="1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ind w:right="10" w:firstLine="538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Утвердить состав комиссии по противодействию коррупции в органах местного самоуправления Унарского сельского поселения</w:t>
      </w:r>
    </w:p>
    <w:p w:rsidR="00103EA0" w:rsidRDefault="00103EA0" w:rsidP="00103EA0">
      <w:pPr>
        <w:shd w:val="clear" w:color="auto" w:fill="FFFFFF"/>
        <w:tabs>
          <w:tab w:val="left" w:pos="936"/>
        </w:tabs>
        <w:spacing w:after="0" w:line="240" w:lineRule="auto"/>
        <w:ind w:right="5" w:firstLine="56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Данное Постановление подлежит опубликованию в Муниципальном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вестнике Унарского сельского поселения и размещению на официальном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сайте в сети Интернет.</w:t>
      </w:r>
    </w:p>
    <w:p w:rsidR="00103EA0" w:rsidRDefault="00103EA0" w:rsidP="00103EA0">
      <w:pPr>
        <w:shd w:val="clear" w:color="auto" w:fill="FFFFFF"/>
        <w:spacing w:after="0" w:line="240" w:lineRule="auto"/>
        <w:ind w:left="283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03EA0" w:rsidRDefault="00103EA0" w:rsidP="00103EA0">
      <w:pPr>
        <w:shd w:val="clear" w:color="auto" w:fill="FFFFFF"/>
        <w:spacing w:after="0" w:line="240" w:lineRule="auto"/>
        <w:ind w:left="283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03EA0" w:rsidRDefault="00103EA0" w:rsidP="00103EA0">
      <w:pPr>
        <w:shd w:val="clear" w:color="auto" w:fill="FFFFFF"/>
        <w:spacing w:after="0" w:line="240" w:lineRule="auto"/>
        <w:ind w:left="283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03EA0" w:rsidRDefault="00103EA0" w:rsidP="00103EA0">
      <w:pPr>
        <w:shd w:val="clear" w:color="auto" w:fill="FFFFFF"/>
        <w:spacing w:after="0" w:line="240" w:lineRule="auto"/>
        <w:ind w:left="28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Унарского</w:t>
      </w:r>
    </w:p>
    <w:p w:rsidR="00103EA0" w:rsidRDefault="00103EA0" w:rsidP="00103EA0">
      <w:pPr>
        <w:shd w:val="clear" w:color="auto" w:fill="FFFFFF"/>
        <w:tabs>
          <w:tab w:val="left" w:pos="4421"/>
        </w:tabs>
        <w:spacing w:after="0" w:line="240" w:lineRule="auto"/>
        <w:ind w:left="28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сельского поселения 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                                   И.А. Попов </w:t>
      </w:r>
    </w:p>
    <w:p w:rsidR="00103EA0" w:rsidRDefault="00103EA0" w:rsidP="00103EA0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03EA0">
          <w:pgSz w:w="11909" w:h="16834"/>
          <w:pgMar w:top="1440" w:right="850" w:bottom="720" w:left="1421" w:header="720" w:footer="720" w:gutter="0"/>
          <w:cols w:space="720"/>
        </w:sectPr>
      </w:pPr>
    </w:p>
    <w:p w:rsidR="00103EA0" w:rsidRDefault="00103EA0" w:rsidP="00103EA0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1</w:t>
      </w:r>
    </w:p>
    <w:p w:rsidR="00103EA0" w:rsidRDefault="00103EA0" w:rsidP="00103EA0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постановлению Администрации</w:t>
      </w:r>
    </w:p>
    <w:p w:rsidR="00103EA0" w:rsidRDefault="00103EA0" w:rsidP="00103EA0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Унарского сельского поселения</w:t>
      </w:r>
    </w:p>
    <w:p w:rsidR="00103EA0" w:rsidRDefault="00103EA0" w:rsidP="00103EA0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от 19 января  2021 г.№ 1</w:t>
      </w:r>
    </w:p>
    <w:p w:rsidR="00103EA0" w:rsidRDefault="00103EA0" w:rsidP="00103EA0">
      <w:pPr>
        <w:shd w:val="clear" w:color="auto" w:fill="FFFFFF"/>
        <w:spacing w:after="0" w:line="240" w:lineRule="auto"/>
        <w:ind w:left="62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ПЛАН</w:t>
      </w:r>
    </w:p>
    <w:p w:rsidR="00103EA0" w:rsidRDefault="00103EA0" w:rsidP="00103EA0">
      <w:pPr>
        <w:shd w:val="clear" w:color="auto" w:fill="FFFFFF"/>
        <w:spacing w:after="0" w:line="240" w:lineRule="auto"/>
        <w:ind w:left="62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противодействия коррупции в органах местного самоуправления</w:t>
      </w:r>
    </w:p>
    <w:p w:rsidR="00103EA0" w:rsidRDefault="00103EA0" w:rsidP="00103EA0">
      <w:pPr>
        <w:shd w:val="clear" w:color="auto" w:fill="FFFFFF"/>
        <w:spacing w:after="0" w:line="240" w:lineRule="auto"/>
        <w:ind w:left="62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Унарского сельского поселения Седельниковского муниципального района Омской области</w:t>
      </w:r>
    </w:p>
    <w:p w:rsidR="00103EA0" w:rsidRDefault="00103EA0" w:rsidP="00103EA0">
      <w:pPr>
        <w:shd w:val="clear" w:color="auto" w:fill="FFFFFF"/>
        <w:spacing w:after="0" w:line="240" w:lineRule="auto"/>
        <w:ind w:left="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 2021 – 2022 годы</w:t>
      </w:r>
    </w:p>
    <w:p w:rsidR="00103EA0" w:rsidRDefault="00103EA0" w:rsidP="00103EA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03EA0" w:rsidRDefault="00103EA0" w:rsidP="00103EA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795"/>
        <w:gridCol w:w="6079"/>
        <w:gridCol w:w="3499"/>
        <w:gridCol w:w="3503"/>
      </w:tblGrid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Срок исполнения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3EA0" w:rsidTr="00103EA0">
        <w:tc>
          <w:tcPr>
            <w:tcW w:w="1474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ind w:left="5347" w:hanging="534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Повышение эффективности деятельности органов местного самоуправления Унарского сельского поселения по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противодействию коррупции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Утверждение Плана работы Комиссии по противодействию коррупции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Унарском сельском поселении на 2020-2021 годы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 w:rsidP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2021 - 2022 годов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делопроизводитель</w:t>
            </w:r>
          </w:p>
        </w:tc>
      </w:tr>
      <w:tr w:rsidR="00103EA0" w:rsidTr="00103EA0">
        <w:trPr>
          <w:trHeight w:val="789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 реализации Плана мероприятий по противодействию коррупции в 2020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2021 годах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 w:rsidP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квартал 2021и 2022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</w:t>
            </w:r>
          </w:p>
          <w:p w:rsidR="00103EA0" w:rsidRDefault="00103EA0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самоуправления Унарского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Осуществление мер, направленных на обеспечение законности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эффективности использования бюджетных средств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 w:rsidP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2021 - 2022 годов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бухгалтер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администрации Унарского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результатах проверки предоставления руководителем и муниципальными служащими сведений о доходах, расходах, об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имуществе и обязательствах имущественного характера за 2020, 2021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год, а также соблюдения ограничений и запретов, связанных с муниципальной службой, предусмотренных федеральным законодательством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 w:rsidP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квартал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2021 - 2022 годов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Комиссия по противодействию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коррупции в органах местного самоуправления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Обеспечение доступа к информации о деятельности органов местного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самоуправления Унарского сельского поселения. Размещение информации по противодействию коррупции в органах местного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самоуправления Унарского сельского поселения   на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 xml:space="preserve">официальном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сайте Унарского сельского поселения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 w:rsidP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2021 - 2022 годов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делопроизводитель Унарского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Проверка    обращений    граждан     и     публикаций    в    средствах    массовой 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информации            по            вопросам            злоупотребления            должностными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полномочиями,       нецелевого       использования       бюджетных       средств      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Унарского сельского поселения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2021 - 2022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</w:t>
            </w:r>
          </w:p>
          <w:p w:rsidR="00103EA0" w:rsidRDefault="00103EA0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 мере поступления</w:t>
            </w:r>
            <w:proofErr w:type="gramEnd"/>
          </w:p>
          <w:p w:rsidR="00103EA0" w:rsidRDefault="00103EA0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соответствующей</w:t>
            </w:r>
          </w:p>
          <w:p w:rsidR="00103EA0" w:rsidRDefault="00103E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информации)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Комиссия по противодействию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коррупции Унарского сельского поселения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Реализация     комплекса     мероприятий,     направленных     на     качественное 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повышение            эффективности            деятельности            органов            местного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самоуправления  по  информированию  общественности  о  результатах  их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работы,        соответствующих        должностных        лиц        по        профилактике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коррупционных и иных нарушений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 w:rsidP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proofErr w:type="gramEnd"/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Комиссия по противодействию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коррупции Унарского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Совершенствование   взаимодействия   органов   местного   самоуправления 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сельского    поселения    с    субъектами    общественного    контроля    в    целях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противодействия коррупции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 w:rsidP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proofErr w:type="gramEnd"/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специалисты администрации</w:t>
            </w:r>
          </w:p>
          <w:p w:rsidR="00103EA0" w:rsidRDefault="00103EA0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Унарского сельского</w:t>
            </w:r>
          </w:p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поселения</w:t>
            </w:r>
          </w:p>
        </w:tc>
      </w:tr>
      <w:tr w:rsidR="00103EA0" w:rsidTr="00103EA0">
        <w:tc>
          <w:tcPr>
            <w:tcW w:w="1474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Совершенствование предоставления муниципальных услуг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Разработка   и    утверждение    административных             регламентов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предоставления муниципальных услуг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 w:rsidP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</w:t>
            </w:r>
          </w:p>
          <w:p w:rsidR="00103EA0" w:rsidRDefault="00103EA0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самоуправления Унарского</w:t>
            </w:r>
          </w:p>
          <w:p w:rsidR="00103EA0" w:rsidRDefault="00103EA0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Формирование   и   ведение   реестра   муниципальных   услуг   Унарского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 w:rsidP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Администрация Унарского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103EA0" w:rsidTr="00103EA0">
        <w:tc>
          <w:tcPr>
            <w:tcW w:w="1474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законности и эффективности использования бюджетных средств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Осуществление     мер     по     повышению     эффективности     использования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бюджетных средств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 w:rsidP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2021 - 2022 годов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бухгалтер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администрации Унарского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на сайте Администрации Унарского сельского поселения информации о результатах проведенных контрольных мероприятий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 w:rsidP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2021 - 2022 годов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делопроизводитель            Унарского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103EA0" w:rsidTr="00103EA0">
        <w:tc>
          <w:tcPr>
            <w:tcW w:w="1474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Совершенствование системы учета муниципального имущества и оценки эффективности его использования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проверок эффективности управления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имуществом, закрепленным на праве оперативного управления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муниципальными учреждениями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 w:rsidP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квартал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2021 - 2022 годов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Администрации Унарского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103EA0" w:rsidTr="00103EA0">
        <w:tc>
          <w:tcPr>
            <w:tcW w:w="1474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Совершенствование функционирования системы муниципальных закупок Унарского сельского поселения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Обеспечение объективности размещения заказов на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поставки товаров,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работ, оказание услуг для муниципальных нужд Унарского сельского поселения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 w:rsidP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2021 - 2022 годов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бухгалтер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 xml:space="preserve">администрации Унарского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103EA0" w:rsidTr="00103EA0">
        <w:tc>
          <w:tcPr>
            <w:tcW w:w="1474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lastRenderedPageBreak/>
              <w:t xml:space="preserve">6.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Развитие правовой основы противодействия коррупции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результатов проведения антикоррупционной экспертизы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муниципальных нормативных правовых актов, в том числе в сферах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 закупок товаров, работ, услуг для обеспечения муниципальных нужд Унарского сельского поселения,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землепользования, выполнения муниципальными органами контрольных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разрешительных функций на предмет наличия условий и положений, способствующих совершению коррупционных правонарушений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 w:rsidP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2021 - 2022 годов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специалисты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Унарского сельского поселения</w:t>
            </w:r>
          </w:p>
        </w:tc>
      </w:tr>
      <w:tr w:rsidR="00103EA0" w:rsidTr="00103EA0">
        <w:tc>
          <w:tcPr>
            <w:tcW w:w="1474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ind w:left="1925" w:right="196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Совершенствование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работы подразделений кадровых служб органов местного самоуправления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Седельниковского муниципального района по профилактике коррупционных правонарушений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в соответствии с законодательством своевременного представления муниципальными служащими Унарского сельского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поселения, лицами, замещающими должности муниципальной службы,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(далее - сведения)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установленные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законодательством сроки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</w:t>
            </w:r>
          </w:p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самоуправления Унарского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Размещение вышеуказанных сведений на официальном сайте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Администрации Унарского сельского поселения в соответствии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законодательством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установленные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законодательством сроки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Органы местного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самоуправления   Унарского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проверок достоверности и полноты сведений, а также сведений, представляемых гражданами при поступлении на муниципальную службу, соблюдения муниципальными служащими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Унарского сельского поселения ограничений и запретов, требований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предотвращении или урегулировании конфликта интересов, исполнения ими обязанностей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соблюдения требований к служебному поведению, установленных законодательством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 w:rsidP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2021 - 2022 годов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</w:t>
            </w:r>
          </w:p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самоуправления Унарского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ind w:right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профилактических мероприятий по противодействию коррупции, предусматривающих:</w:t>
            </w:r>
          </w:p>
          <w:p w:rsidR="00103EA0" w:rsidRDefault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письменное ознакомление граждан, поступающих на муниципальную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службу, с требованиями к служебному поведению, ограничениями и запретами, связанными с прохождением муниципальной службы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 w:rsidP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2021 - 2022 годов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</w:t>
            </w:r>
          </w:p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самоуправления Унарского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103EA0" w:rsidTr="00103EA0">
        <w:trPr>
          <w:trHeight w:val="1750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переподготовки и повышения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муниципальных служащих, в должностные обязанности которых входит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противодействии коррупции и (или) проведение экспертизы нормативных правовых актов (их проектов), по программам антикоррупционной направленности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2021 - 2022 годов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</w:t>
            </w:r>
          </w:p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самоуправления Унарского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20.1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Осуществление      </w:t>
            </w:r>
            <w:proofErr w:type="gramStart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контроля      за</w:t>
            </w:r>
            <w:proofErr w:type="gramEnd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     соблюдением      лицами,      замещающими муниципальные        должности        муниципальной        службы,        требований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законодательства Российской Федерации о противодействии коррупции, касающихся предотвращения и урегулирования  конфликта интересов,  в 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том   числе   за   привлечением   таких   лиц   к   ответственности   в   случае  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несоблюдения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2021 - 2022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proofErr w:type="gramEnd"/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</w:t>
            </w:r>
          </w:p>
          <w:p w:rsidR="00103EA0" w:rsidRDefault="00103EA0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самоуправления Унарского</w:t>
            </w:r>
          </w:p>
          <w:p w:rsidR="00103EA0" w:rsidRDefault="00103EA0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20.2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Осуществление  контроля за  эффективностью  кадровой  работы  в  части, 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касающейся    ведения    личных    дел    лиц,    замещающих    муниципальные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должности и должности муниципальной службы, в том  числе  контроля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за   актуализацией   сведений,   содержащихся   в   анкетах,   представляемых 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при    назначении    на    указанные    должности    и    поступлении    на    такую 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службу,    об    их    родственниках    и    свойственниках    в    целях    выявления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возможного конфликта интересов</w:t>
            </w:r>
            <w:proofErr w:type="gramEnd"/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2021 - 2022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proofErr w:type="gramEnd"/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</w:t>
            </w:r>
          </w:p>
          <w:p w:rsidR="00103EA0" w:rsidRDefault="00103EA0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самоуправления Унарского</w:t>
            </w:r>
          </w:p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20.3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Обеспечение   заполнения   всеми  лицами,   претендующими   за   замещение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должностей  или  замещающими  должности, осуществление  полномочий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которым влечет за собой обязанность представлять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сведения о своих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доходах,    расходах,    об    имуществе    и    обязательствах    имущественного 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характера,      о      доходах,      расходах,      об      имуществе      и      обязательствах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имущественного характера своих супругов и несовершеннолетних детей,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с    использование    специального    программного    обеспечения    «Справки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БК»</w:t>
            </w:r>
            <w:proofErr w:type="gramEnd"/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квартал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2021 - 2022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</w:t>
            </w:r>
          </w:p>
          <w:p w:rsidR="00103EA0" w:rsidRDefault="00103EA0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самоуправления Унарского</w:t>
            </w:r>
          </w:p>
          <w:p w:rsidR="00103EA0" w:rsidRDefault="00103EA0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20.4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Ежегодное     повышение     квалификации     муниципальных     служащих,     в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должностные   обязанности   которых   входит   участие   в   противодействии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2021 - 2022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</w:t>
            </w:r>
          </w:p>
          <w:p w:rsidR="00103EA0" w:rsidRDefault="00103EA0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самоуправления Унарского</w:t>
            </w:r>
          </w:p>
          <w:p w:rsidR="00103EA0" w:rsidRDefault="00103EA0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20.5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Обучение       муниципальных       служащих,       впервые       поступивших       на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муниципальную    службу    для    замещения    должностей,    включенных    в перечни,   установленные   нормативными   правовыми   актами   Российской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Федерации, по образовательным программам в области противодействия коррупции.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2021 - 2022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</w:t>
            </w:r>
          </w:p>
          <w:p w:rsidR="00103EA0" w:rsidRDefault="00103EA0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самоуправления Унарского</w:t>
            </w:r>
          </w:p>
          <w:p w:rsidR="00103EA0" w:rsidRDefault="00103EA0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103EA0" w:rsidTr="00103EA0">
        <w:tc>
          <w:tcPr>
            <w:tcW w:w="1474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ind w:left="145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Обеспечение участия институтов гражданского обще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ства в противодействии 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оррупции.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Расширение правового просвеще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ния населения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мероприятий, направленных на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формирование в обществе нетерпимого отношения к коррупции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2021 - 2022 годов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</w:t>
            </w:r>
          </w:p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самоуправления Унарского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Освещение в средствах массовой информации сведений о деятельности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органов местного самоуправления Унарского сельского поселения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противодействию коррупции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2021 - 2022 годов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</w:t>
            </w:r>
          </w:p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самоуправления Унарского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103EA0" w:rsidTr="00103EA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Обеспечение беспрепятственного сообщения гражданами информации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фактах проявления коррупции в органах местного самоуправления по телефону «Горячая линия»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2021 - 2022 годов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Администрация Унарского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</w:tr>
      <w:tr w:rsidR="00103EA0" w:rsidTr="00103EA0">
        <w:tc>
          <w:tcPr>
            <w:tcW w:w="1474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9.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выполнением мероприятий, предусмотренных Планом противодействия коррупции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 органах местного самоуправления Унарского сельского поселения на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2021 - 2022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годы</w:t>
            </w:r>
          </w:p>
        </w:tc>
      </w:tr>
      <w:tr w:rsidR="00103EA0" w:rsidTr="00103EA0">
        <w:trPr>
          <w:trHeight w:val="1138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Предоставление информации о выполнении Плана в организационный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Администрации Седельниковского муниципального района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 в полугодие </w:t>
            </w:r>
          </w:p>
          <w:p w:rsidR="00103EA0" w:rsidRDefault="00103EA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2021 - 2022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3EA0" w:rsidRDefault="00103EA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Секретарь комиссии по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противодействию коррупции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органах местного самоуправления</w:t>
            </w:r>
          </w:p>
        </w:tc>
      </w:tr>
    </w:tbl>
    <w:p w:rsidR="00103EA0" w:rsidRDefault="00103EA0" w:rsidP="00103EA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03EA0" w:rsidRDefault="00103EA0" w:rsidP="00103EA0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03EA0">
          <w:pgSz w:w="16834" w:h="11909" w:orient="landscape"/>
          <w:pgMar w:top="1337" w:right="1734" w:bottom="360" w:left="1440" w:header="720" w:footer="720" w:gutter="0"/>
          <w:cols w:space="720"/>
        </w:sectPr>
      </w:pPr>
    </w:p>
    <w:p w:rsidR="00103EA0" w:rsidRDefault="00103EA0" w:rsidP="00103EA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03EA0" w:rsidRDefault="00103EA0" w:rsidP="00103EA0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Приложение № 2</w:t>
      </w:r>
    </w:p>
    <w:p w:rsidR="00103EA0" w:rsidRDefault="00103EA0" w:rsidP="00103EA0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постановлению Администрации</w:t>
      </w:r>
    </w:p>
    <w:p w:rsidR="00103EA0" w:rsidRDefault="00103EA0" w:rsidP="00103EA0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Унарского сельского поселения</w:t>
      </w:r>
    </w:p>
    <w:p w:rsidR="00103EA0" w:rsidRDefault="00103EA0" w:rsidP="00103EA0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от 19 января 2021 г. № 1</w:t>
      </w:r>
    </w:p>
    <w:p w:rsidR="00103EA0" w:rsidRDefault="00103EA0" w:rsidP="00103EA0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</w:t>
      </w:r>
    </w:p>
    <w:p w:rsidR="00103EA0" w:rsidRDefault="00103EA0" w:rsidP="00103EA0">
      <w:pPr>
        <w:shd w:val="clear" w:color="auto" w:fill="FFFFFF"/>
        <w:spacing w:after="0" w:line="240" w:lineRule="auto"/>
        <w:ind w:right="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комиссии по противодействию коррупции в органах</w:t>
      </w:r>
    </w:p>
    <w:p w:rsidR="00103EA0" w:rsidRDefault="00103EA0" w:rsidP="00103EA0">
      <w:pPr>
        <w:shd w:val="clear" w:color="auto" w:fill="FFFFFF"/>
        <w:spacing w:after="0" w:line="240" w:lineRule="auto"/>
        <w:ind w:right="1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местного самоуправления Унарского сельского поселения</w:t>
      </w:r>
    </w:p>
    <w:p w:rsidR="00103EA0" w:rsidRDefault="00103EA0" w:rsidP="00103EA0">
      <w:pPr>
        <w:shd w:val="clear" w:color="auto" w:fill="FFFFFF"/>
        <w:spacing w:after="0" w:line="240" w:lineRule="auto"/>
        <w:ind w:right="1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03EA0" w:rsidRDefault="00103EA0" w:rsidP="00103EA0">
      <w:pPr>
        <w:widowControl w:val="0"/>
        <w:numPr>
          <w:ilvl w:val="0"/>
          <w:numId w:val="2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Попов Игорь Анатольевич  –  глава Унарского сельского поселения, председатель комиссии;</w:t>
      </w:r>
    </w:p>
    <w:p w:rsidR="00103EA0" w:rsidRDefault="00103EA0" w:rsidP="00103EA0">
      <w:pPr>
        <w:widowControl w:val="0"/>
        <w:numPr>
          <w:ilvl w:val="0"/>
          <w:numId w:val="2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Попова Ольга Николаевна  – делопроизводитель администрации Унарского сельского поселения,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заместитель председателя комиссии;</w:t>
      </w:r>
    </w:p>
    <w:p w:rsidR="00103EA0" w:rsidRDefault="00103EA0" w:rsidP="00103EA0">
      <w:pPr>
        <w:shd w:val="clear" w:color="auto" w:fill="FFFFFF"/>
        <w:tabs>
          <w:tab w:val="left" w:pos="278"/>
          <w:tab w:val="left" w:pos="4354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="000C11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Филистов Евгений Олегович 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 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участковый уполномоченный ОП «Седельниковское», член комиссии (по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согласованию);</w:t>
      </w:r>
    </w:p>
    <w:p w:rsidR="00103EA0" w:rsidRDefault="00103EA0" w:rsidP="00103EA0">
      <w:pPr>
        <w:widowControl w:val="0"/>
        <w:numPr>
          <w:ilvl w:val="0"/>
          <w:numId w:val="3"/>
        </w:numPr>
        <w:shd w:val="clear" w:color="auto" w:fill="FFFFFF"/>
        <w:tabs>
          <w:tab w:val="left" w:pos="278"/>
          <w:tab w:val="left" w:pos="4819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Курчавый Андрей Александрович  –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директор МБОУ Унарская ОШ, член комиссии (по согласованию);</w:t>
      </w:r>
    </w:p>
    <w:p w:rsidR="00103EA0" w:rsidRDefault="00103EA0" w:rsidP="00103EA0">
      <w:pPr>
        <w:widowControl w:val="0"/>
        <w:numPr>
          <w:ilvl w:val="0"/>
          <w:numId w:val="3"/>
        </w:numPr>
        <w:shd w:val="clear" w:color="auto" w:fill="FFFFFF"/>
        <w:tabs>
          <w:tab w:val="left" w:pos="278"/>
          <w:tab w:val="left" w:pos="480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Васюкович Владимир Петрович 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председатель СПК «Куйбышевский», член комиссии (по согласованию);</w:t>
      </w:r>
    </w:p>
    <w:p w:rsidR="00103EA0" w:rsidRDefault="00103EA0" w:rsidP="00103EA0">
      <w:pPr>
        <w:widowControl w:val="0"/>
        <w:numPr>
          <w:ilvl w:val="0"/>
          <w:numId w:val="3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Панова Татьяна Ивановна  – депутат Совета Унарского сельского поселения (по согласованию).</w:t>
      </w:r>
    </w:p>
    <w:p w:rsidR="00103EA0" w:rsidRDefault="00103EA0" w:rsidP="00103EA0"/>
    <w:p w:rsidR="00DE2B6C" w:rsidRDefault="00DE2B6C"/>
    <w:sectPr w:rsidR="00DE2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80FB2"/>
    <w:multiLevelType w:val="singleLevel"/>
    <w:tmpl w:val="A07C58BC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51282690"/>
    <w:multiLevelType w:val="singleLevel"/>
    <w:tmpl w:val="3EC8D9D4"/>
    <w:lvl w:ilvl="0">
      <w:start w:val="4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51B43A55"/>
    <w:multiLevelType w:val="singleLevel"/>
    <w:tmpl w:val="C04A8562"/>
    <w:lvl w:ilvl="0">
      <w:start w:val="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4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3EA0"/>
    <w:rsid w:val="000C11DB"/>
    <w:rsid w:val="00103EA0"/>
    <w:rsid w:val="00DE2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3E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03E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7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BF15E9AE22A8877A0445A57709DC6E7B9F63D8F5B3BFB6FBD3DE6F5B5BD33B4Z6d0U" TargetMode="External"/><Relationship Id="rId5" Type="http://schemas.openxmlformats.org/officeDocument/2006/relationships/hyperlink" Target="consultantplus://offline/ref=E7105902DB27B20930D3A2830E6F37E0E972DABD989409974157854635wDu5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1971</Words>
  <Characters>11238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2021-01-19T10:12:00Z</dcterms:created>
  <dcterms:modified xsi:type="dcterms:W3CDTF">2021-01-19T10:25:00Z</dcterms:modified>
</cp:coreProperties>
</file>